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4E8B" w14:textId="2E89C99E" w:rsidR="00D26CDF" w:rsidRPr="00D26CDF" w:rsidRDefault="00D26CDF" w:rsidP="00D26CDF">
      <w:pPr>
        <w:widowControl w:val="0"/>
        <w:spacing w:line="240" w:lineRule="auto"/>
        <w:jc w:val="center"/>
        <w:rPr>
          <w:rFonts w:ascii="Century Schoolbook" w:eastAsia="Times New Roman" w:hAnsi="Century Schoolbook" w:cs="Times New Roman"/>
          <w:b/>
          <w:color w:val="000000"/>
          <w:kern w:val="28"/>
          <w:sz w:val="34"/>
          <w:szCs w:val="34"/>
        </w:rPr>
      </w:pPr>
      <w:r w:rsidRPr="00D26CDF">
        <w:rPr>
          <w:rFonts w:ascii="Century Schoolbook" w:eastAsia="Times New Roman" w:hAnsi="Century Schoolbook" w:cs="Times New Roman"/>
          <w:b/>
          <w:color w:val="000000"/>
          <w:kern w:val="28"/>
          <w:sz w:val="56"/>
          <w:szCs w:val="34"/>
        </w:rPr>
        <w:t xml:space="preserve">SHOPPING FOR A VEHICLE?  </w:t>
      </w:r>
      <w:r w:rsidRPr="00D26CDF">
        <w:rPr>
          <w:rFonts w:ascii="Century Schoolbook" w:eastAsia="Times New Roman" w:hAnsi="Century Schoolbook" w:cs="Times New Roman"/>
          <w:b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B57427E" wp14:editId="448E9F80">
            <wp:simplePos x="0" y="0"/>
            <wp:positionH relativeFrom="column">
              <wp:posOffset>9029700</wp:posOffset>
            </wp:positionH>
            <wp:positionV relativeFrom="paragraph">
              <wp:posOffset>5029200</wp:posOffset>
            </wp:positionV>
            <wp:extent cx="2105660" cy="814705"/>
            <wp:effectExtent l="0" t="0" r="8890" b="4445"/>
            <wp:wrapNone/>
            <wp:docPr id="4" name="Picture 4" descr="MCj03985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852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CDF">
        <w:rPr>
          <w:rFonts w:ascii="Century Schoolbook" w:eastAsia="Times New Roman" w:hAnsi="Century Schoolbook" w:cs="Times New Roman"/>
          <w:b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D9ED2C3" wp14:editId="215816E7">
            <wp:simplePos x="0" y="0"/>
            <wp:positionH relativeFrom="column">
              <wp:posOffset>9029700</wp:posOffset>
            </wp:positionH>
            <wp:positionV relativeFrom="paragraph">
              <wp:posOffset>5029200</wp:posOffset>
            </wp:positionV>
            <wp:extent cx="2105660" cy="814705"/>
            <wp:effectExtent l="0" t="0" r="8890" b="4445"/>
            <wp:wrapNone/>
            <wp:docPr id="3" name="Picture 3" descr="MCj03985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852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CDF">
        <w:rPr>
          <w:rFonts w:ascii="Century Schoolbook" w:eastAsia="Times New Roman" w:hAnsi="Century Schoolbook" w:cs="Times New Roman"/>
          <w:b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1084767" wp14:editId="3034D821">
            <wp:simplePos x="0" y="0"/>
            <wp:positionH relativeFrom="column">
              <wp:posOffset>9029700</wp:posOffset>
            </wp:positionH>
            <wp:positionV relativeFrom="paragraph">
              <wp:posOffset>5029200</wp:posOffset>
            </wp:positionV>
            <wp:extent cx="2105660" cy="814705"/>
            <wp:effectExtent l="0" t="0" r="8890" b="4445"/>
            <wp:wrapNone/>
            <wp:docPr id="2" name="Picture 2" descr="MCj03985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852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00169" w14:textId="6CD561B6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</w:pPr>
      <w:r w:rsidRPr="00D26CDF">
        <w:rPr>
          <w:rFonts w:ascii="Century Schoolbook" w:eastAsia="Times New Roman" w:hAnsi="Century Schoolbook" w:cs="Times New Roman"/>
          <w:noProof/>
          <w:color w:val="000000"/>
          <w:kern w:val="28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55A7F59C" wp14:editId="4DB9D2B6">
            <wp:simplePos x="0" y="0"/>
            <wp:positionH relativeFrom="column">
              <wp:posOffset>1800225</wp:posOffset>
            </wp:positionH>
            <wp:positionV relativeFrom="paragraph">
              <wp:posOffset>184150</wp:posOffset>
            </wp:positionV>
            <wp:extent cx="2105025" cy="809625"/>
            <wp:effectExtent l="0" t="0" r="9525" b="9525"/>
            <wp:wrapNone/>
            <wp:docPr id="1" name="Picture 1" descr="SU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V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  <w:t>  </w:t>
      </w:r>
    </w:p>
    <w:p w14:paraId="57C30DF5" w14:textId="77777777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</w:pPr>
    </w:p>
    <w:p w14:paraId="70FB50A9" w14:textId="77777777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</w:pPr>
    </w:p>
    <w:p w14:paraId="7452495E" w14:textId="0D227D4F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</w:pPr>
    </w:p>
    <w:p w14:paraId="13D5A399" w14:textId="77777777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</w:rPr>
      </w:pPr>
    </w:p>
    <w:p w14:paraId="05F1CF38" w14:textId="18179E1E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</w:pPr>
      <w:r w:rsidRPr="00D26CDF">
        <w:rPr>
          <w:rFonts w:ascii="Century Schoolbook" w:eastAsia="Times New Roman" w:hAnsi="Century Schoolbook" w:cs="Times New Roman"/>
          <w:b/>
          <w:color w:val="000000"/>
          <w:kern w:val="28"/>
          <w:sz w:val="24"/>
          <w:szCs w:val="20"/>
        </w:rPr>
        <w:t>Sunbury Motor Company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provides us with a wonderful opportunity to raise more funds for the shelter. They’ve redirected a large portion of the monthly advertising budget to local charitable donations. They will donate $225 to designated non-profit organizations for each vehicle (new or used) sold through a referral program. New makes sold include Ford, Lincoln, Kia, and Hyundai. As mentioned, used vehicles are included in this offer as well.</w:t>
      </w:r>
    </w:p>
    <w:p w14:paraId="28A75862" w14:textId="2CBD05B8" w:rsidR="00D26CDF" w:rsidRPr="00D26CDF" w:rsidRDefault="00D26CDF" w:rsidP="00D26CDF">
      <w:pPr>
        <w:widowControl w:val="0"/>
        <w:spacing w:after="80" w:line="240" w:lineRule="auto"/>
        <w:rPr>
          <w:rFonts w:ascii="Century Schoolbook" w:eastAsia="Times New Roman" w:hAnsi="Century Schoolbook" w:cs="Times New Roman"/>
          <w:b/>
          <w:bCs/>
          <w:color w:val="000000"/>
          <w:kern w:val="28"/>
          <w:sz w:val="24"/>
          <w:szCs w:val="20"/>
        </w:rPr>
      </w:pP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If you and/or your friends and family are considering a new or used car and you think </w:t>
      </w:r>
      <w:r w:rsidRPr="00D26CDF">
        <w:rPr>
          <w:rFonts w:ascii="Century Schoolbook" w:eastAsia="Times New Roman" w:hAnsi="Century Schoolbook" w:cs="Times New Roman"/>
          <w:b/>
          <w:color w:val="000000"/>
          <w:kern w:val="28"/>
          <w:sz w:val="24"/>
          <w:szCs w:val="20"/>
        </w:rPr>
        <w:t>Sunbury Motor Company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may be the dealer of choice, please visit the Mostly Mutts website at </w:t>
      </w:r>
      <w:hyperlink r:id="rId6" w:history="1">
        <w:r w:rsidRPr="00D26CDF">
          <w:rPr>
            <w:rFonts w:ascii="Century Schoolbook" w:eastAsia="Times New Roman" w:hAnsi="Century Schoolbook" w:cs="Times New Roman"/>
            <w:color w:val="0000FF"/>
            <w:kern w:val="28"/>
            <w:sz w:val="24"/>
            <w:szCs w:val="20"/>
            <w:u w:val="single"/>
          </w:rPr>
          <w:t>www.mostlymuttsonline.com</w:t>
        </w:r>
      </w:hyperlink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and this referral ad can be found under the Support Us tab then drop down to Ways To Help. Look for the </w:t>
      </w:r>
      <w:r w:rsidRPr="00D26CDF">
        <w:rPr>
          <w:rFonts w:ascii="Century Schoolbook" w:eastAsia="Times New Roman" w:hAnsi="Century Schoolbook" w:cs="Times New Roman"/>
          <w:b/>
          <w:color w:val="000000"/>
          <w:kern w:val="28"/>
          <w:sz w:val="24"/>
          <w:szCs w:val="20"/>
        </w:rPr>
        <w:t>Sunbury Motor Company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advertisement and you will be able to find a </w:t>
      </w:r>
      <w:r w:rsidRPr="00D26CDF">
        <w:rPr>
          <w:rFonts w:ascii="Century Schoolbook" w:eastAsia="Times New Roman" w:hAnsi="Century Schoolbook" w:cs="Times New Roman"/>
          <w:b/>
          <w:color w:val="000000"/>
          <w:kern w:val="28"/>
          <w:sz w:val="24"/>
          <w:szCs w:val="20"/>
        </w:rPr>
        <w:t>link to print this referral ad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. You can also contact Cindy Shamp at (473-1029) or </w:t>
      </w:r>
      <w:hyperlink r:id="rId7" w:history="1">
        <w:r w:rsidRPr="00D26CDF">
          <w:rPr>
            <w:rFonts w:ascii="Century Schoolbook" w:eastAsia="Times New Roman" w:hAnsi="Century Schoolbook" w:cs="Times New Roman"/>
            <w:color w:val="0000FF"/>
            <w:kern w:val="28"/>
            <w:sz w:val="24"/>
            <w:szCs w:val="20"/>
            <w:u w:val="single"/>
          </w:rPr>
          <w:t>mostlymuttsonline@gmail.com</w:t>
        </w:r>
      </w:hyperlink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if you need help. This referral ad will enable Mostly Mutts to receive the charitable designation. This $225 is 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  <w:u w:val="single"/>
        </w:rPr>
        <w:t>not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0"/>
        </w:rPr>
        <w:t xml:space="preserve"> an add-on to your purchase price. You don’t present the ad until your deal is completed, </w:t>
      </w:r>
      <w:r w:rsidRPr="00D26CDF">
        <w:rPr>
          <w:rFonts w:ascii="Century Schoolbook" w:eastAsia="Times New Roman" w:hAnsi="Century Schoolbook" w:cs="Times New Roman"/>
          <w:b/>
          <w:bCs/>
          <w:color w:val="000000"/>
          <w:kern w:val="28"/>
          <w:sz w:val="24"/>
          <w:szCs w:val="20"/>
          <w:u w:val="single"/>
        </w:rPr>
        <w:t>BUT the ad must be given at that time for Mostly Mutts to receive the donation</w:t>
      </w:r>
      <w:r w:rsidRPr="00D26CDF">
        <w:rPr>
          <w:rFonts w:ascii="Century Schoolbook" w:eastAsia="Times New Roman" w:hAnsi="Century Schoolbook" w:cs="Times New Roman"/>
          <w:b/>
          <w:bCs/>
          <w:color w:val="000000"/>
          <w:kern w:val="28"/>
          <w:sz w:val="24"/>
          <w:szCs w:val="20"/>
        </w:rPr>
        <w:t xml:space="preserve">.    </w:t>
      </w:r>
    </w:p>
    <w:p w14:paraId="36F6748E" w14:textId="1F9FF673" w:rsidR="00D26CDF" w:rsidRPr="00D26CDF" w:rsidRDefault="00D26CDF" w:rsidP="00D26CDF">
      <w:pPr>
        <w:widowControl w:val="0"/>
        <w:spacing w:after="80" w:line="240" w:lineRule="auto"/>
        <w:rPr>
          <w:rFonts w:ascii="Century Schoolbook" w:eastAsia="Times New Roman" w:hAnsi="Century Schoolbook" w:cs="Times New Roman"/>
          <w:b/>
          <w:bCs/>
          <w:color w:val="000000"/>
          <w:kern w:val="28"/>
          <w:sz w:val="20"/>
          <w:szCs w:val="20"/>
        </w:rPr>
      </w:pPr>
    </w:p>
    <w:p w14:paraId="27E233F8" w14:textId="49AC1689" w:rsidR="00D26CDF" w:rsidRPr="00D26CDF" w:rsidRDefault="00D26CDF" w:rsidP="00D26CD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24"/>
          <w:szCs w:val="24"/>
          <w:u w:val="single"/>
        </w:rPr>
      </w:pPr>
      <w:r w:rsidRPr="00D26CDF">
        <w:rPr>
          <w:rFonts w:ascii="Century Schoolbook" w:eastAsia="Times New Roman" w:hAnsi="Century Schoolbook" w:cs="Times New Roman"/>
          <w:b/>
          <w:bCs/>
          <w:color w:val="000000"/>
          <w:kern w:val="28"/>
          <w:sz w:val="24"/>
          <w:szCs w:val="24"/>
        </w:rPr>
        <w:t>Many thanks to Tom Mertz &amp; Sunbury Motor Company!</w:t>
      </w:r>
      <w:r w:rsidRPr="00D26CDF">
        <w:rPr>
          <w:rFonts w:ascii="Century Schoolbook" w:eastAsia="Times New Roman" w:hAnsi="Century Schoolbook" w:cs="Times New Roman"/>
          <w:color w:val="000000"/>
          <w:kern w:val="28"/>
          <w:sz w:val="24"/>
          <w:szCs w:val="24"/>
        </w:rPr>
        <w:t xml:space="preserve"> Since the start of their referral program, over $21,000 has been contributed to Mostly Mutts. We are very grateful!</w:t>
      </w:r>
    </w:p>
    <w:p w14:paraId="0B7E8BFB" w14:textId="5D19A33D" w:rsidR="00A160F7" w:rsidRDefault="00D26CDF">
      <w:r>
        <w:rPr>
          <w:noProof/>
        </w:rPr>
        <w:drawing>
          <wp:anchor distT="0" distB="0" distL="114300" distR="114300" simplePos="0" relativeHeight="251663360" behindDoc="0" locked="0" layoutInCell="1" allowOverlap="1" wp14:anchorId="1E57B123" wp14:editId="135DBA10">
            <wp:simplePos x="0" y="0"/>
            <wp:positionH relativeFrom="column">
              <wp:posOffset>693420</wp:posOffset>
            </wp:positionH>
            <wp:positionV relativeFrom="paragraph">
              <wp:posOffset>142875</wp:posOffset>
            </wp:positionV>
            <wp:extent cx="4438015" cy="284734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DF"/>
    <w:rsid w:val="00A160F7"/>
    <w:rsid w:val="00D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E89"/>
  <w15:chartTrackingRefBased/>
  <w15:docId w15:val="{B0914F89-02B8-4F71-B9B8-7082B91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ostlymuttsonl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lymuttsonline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1</cp:revision>
  <dcterms:created xsi:type="dcterms:W3CDTF">2020-10-25T20:24:00Z</dcterms:created>
  <dcterms:modified xsi:type="dcterms:W3CDTF">2020-10-25T20:25:00Z</dcterms:modified>
</cp:coreProperties>
</file>